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CF52C" w14:textId="4B46E2EE" w:rsidR="00A87126" w:rsidRPr="00247146" w:rsidRDefault="002467B6" w:rsidP="002467B6">
      <w:pPr>
        <w:spacing w:before="240"/>
        <w:jc w:val="both"/>
        <w:rPr>
          <w:rFonts w:ascii="Nudista" w:hAnsi="Nudista"/>
          <w:b/>
          <w:bCs/>
          <w:color w:val="002060"/>
          <w:sz w:val="24"/>
          <w:szCs w:val="24"/>
        </w:rPr>
      </w:pPr>
      <w:r w:rsidRPr="00247146">
        <w:rPr>
          <w:rFonts w:ascii="Nudista" w:hAnsi="Nudista"/>
          <w:b/>
          <w:bCs/>
          <w:color w:val="002060"/>
          <w:sz w:val="24"/>
          <w:szCs w:val="24"/>
        </w:rPr>
        <w:t xml:space="preserve">Alois </w:t>
      </w:r>
      <w:proofErr w:type="spellStart"/>
      <w:r w:rsidRPr="00247146">
        <w:rPr>
          <w:rFonts w:ascii="Nudista" w:hAnsi="Nudista"/>
          <w:b/>
          <w:bCs/>
          <w:color w:val="002060"/>
          <w:sz w:val="24"/>
          <w:szCs w:val="24"/>
        </w:rPr>
        <w:t>Hadamczik</w:t>
      </w:r>
      <w:proofErr w:type="spellEnd"/>
      <w:r w:rsidR="00372047">
        <w:rPr>
          <w:rFonts w:ascii="Nudista" w:hAnsi="Nudista"/>
          <w:b/>
          <w:bCs/>
          <w:color w:val="002060"/>
          <w:sz w:val="24"/>
          <w:szCs w:val="24"/>
        </w:rPr>
        <w:t xml:space="preserve"> opět prezidentem </w:t>
      </w:r>
      <w:r w:rsidR="003323CC">
        <w:rPr>
          <w:rFonts w:ascii="Nudista" w:hAnsi="Nudista"/>
          <w:b/>
          <w:bCs/>
          <w:color w:val="002060"/>
          <w:sz w:val="24"/>
          <w:szCs w:val="24"/>
        </w:rPr>
        <w:t>Č</w:t>
      </w:r>
      <w:r w:rsidR="00372047">
        <w:rPr>
          <w:rFonts w:ascii="Nudista" w:hAnsi="Nudista"/>
          <w:b/>
          <w:bCs/>
          <w:color w:val="002060"/>
          <w:sz w:val="24"/>
          <w:szCs w:val="24"/>
        </w:rPr>
        <w:t xml:space="preserve">eského hokeje, zvolen </w:t>
      </w:r>
      <w:r w:rsidR="00E13F98">
        <w:rPr>
          <w:rFonts w:ascii="Nudista" w:hAnsi="Nudista"/>
          <w:b/>
          <w:bCs/>
          <w:color w:val="002060"/>
          <w:sz w:val="24"/>
          <w:szCs w:val="24"/>
        </w:rPr>
        <w:t xml:space="preserve">je </w:t>
      </w:r>
      <w:r w:rsidR="00372047">
        <w:rPr>
          <w:rFonts w:ascii="Nudista" w:hAnsi="Nudista"/>
          <w:b/>
          <w:bCs/>
          <w:color w:val="002060"/>
          <w:sz w:val="24"/>
          <w:szCs w:val="24"/>
        </w:rPr>
        <w:t>i nový výkonný výbor</w:t>
      </w:r>
    </w:p>
    <w:p w14:paraId="437501AA" w14:textId="06076BCF" w:rsidR="00F168B8" w:rsidRDefault="002467B6" w:rsidP="00F168B8">
      <w:pPr>
        <w:spacing w:after="0" w:line="240" w:lineRule="auto"/>
        <w:jc w:val="both"/>
        <w:textAlignment w:val="baseline"/>
        <w:outlineLvl w:val="4"/>
        <w:rPr>
          <w:rFonts w:ascii="Nudista" w:eastAsia="Times New Roman" w:hAnsi="Nudista" w:cs="Times New Roman"/>
          <w:b/>
          <w:bCs/>
          <w:color w:val="002060"/>
          <w:spacing w:val="3"/>
          <w:sz w:val="24"/>
          <w:szCs w:val="24"/>
          <w:lang w:eastAsia="cs-CZ"/>
        </w:rPr>
      </w:pPr>
      <w:r w:rsidRPr="00247146">
        <w:rPr>
          <w:rFonts w:ascii="Nudista" w:eastAsia="Times New Roman" w:hAnsi="Nudista" w:cs="Times New Roman"/>
          <w:b/>
          <w:bCs/>
          <w:color w:val="002060"/>
          <w:spacing w:val="3"/>
          <w:sz w:val="24"/>
          <w:szCs w:val="24"/>
          <w:lang w:eastAsia="cs-CZ"/>
        </w:rPr>
        <w:t xml:space="preserve">Praha – 15. června. </w:t>
      </w:r>
      <w:r w:rsidR="00475D00" w:rsidRPr="00475D00">
        <w:rPr>
          <w:rFonts w:ascii="Nudista" w:eastAsia="Times New Roman" w:hAnsi="Nudista" w:cs="Times New Roman"/>
          <w:b/>
          <w:bCs/>
          <w:color w:val="002060"/>
          <w:spacing w:val="3"/>
          <w:sz w:val="24"/>
          <w:szCs w:val="24"/>
          <w:lang w:eastAsia="cs-CZ"/>
        </w:rPr>
        <w:t>Nov</w:t>
      </w:r>
      <w:r w:rsidR="008D2654" w:rsidRPr="00247146">
        <w:rPr>
          <w:rFonts w:ascii="Nudista" w:eastAsia="Times New Roman" w:hAnsi="Nudista" w:cs="Times New Roman"/>
          <w:b/>
          <w:bCs/>
          <w:color w:val="002060"/>
          <w:spacing w:val="3"/>
          <w:sz w:val="24"/>
          <w:szCs w:val="24"/>
          <w:lang w:eastAsia="cs-CZ"/>
        </w:rPr>
        <w:t>ě zvolen</w:t>
      </w:r>
      <w:r w:rsidR="009B5C55" w:rsidRPr="00247146">
        <w:rPr>
          <w:rFonts w:ascii="Nudista" w:eastAsia="Times New Roman" w:hAnsi="Nudista" w:cs="Times New Roman"/>
          <w:b/>
          <w:bCs/>
          <w:color w:val="002060"/>
          <w:spacing w:val="3"/>
          <w:sz w:val="24"/>
          <w:szCs w:val="24"/>
          <w:lang w:eastAsia="cs-CZ"/>
        </w:rPr>
        <w:t>ý</w:t>
      </w:r>
      <w:r w:rsidR="008D2654" w:rsidRPr="00247146">
        <w:rPr>
          <w:rFonts w:ascii="Nudista" w:eastAsia="Times New Roman" w:hAnsi="Nudista" w:cs="Times New Roman"/>
          <w:b/>
          <w:bCs/>
          <w:color w:val="002060"/>
          <w:spacing w:val="3"/>
          <w:sz w:val="24"/>
          <w:szCs w:val="24"/>
          <w:lang w:eastAsia="cs-CZ"/>
        </w:rPr>
        <w:t xml:space="preserve">m </w:t>
      </w:r>
      <w:r w:rsidR="00475D00" w:rsidRPr="00475D00">
        <w:rPr>
          <w:rFonts w:ascii="Nudista" w:eastAsia="Times New Roman" w:hAnsi="Nudista" w:cs="Times New Roman"/>
          <w:b/>
          <w:bCs/>
          <w:color w:val="002060"/>
          <w:spacing w:val="3"/>
          <w:sz w:val="24"/>
          <w:szCs w:val="24"/>
          <w:lang w:eastAsia="cs-CZ"/>
        </w:rPr>
        <w:t xml:space="preserve">prezidentem Českého svazu ledního hokeje se stal Alois </w:t>
      </w:r>
      <w:proofErr w:type="spellStart"/>
      <w:r w:rsidR="00475D00" w:rsidRPr="00475D00">
        <w:rPr>
          <w:rFonts w:ascii="Nudista" w:eastAsia="Times New Roman" w:hAnsi="Nudista" w:cs="Times New Roman"/>
          <w:b/>
          <w:bCs/>
          <w:color w:val="002060"/>
          <w:spacing w:val="3"/>
          <w:sz w:val="24"/>
          <w:szCs w:val="24"/>
          <w:lang w:eastAsia="cs-CZ"/>
        </w:rPr>
        <w:t>Hadamczik</w:t>
      </w:r>
      <w:proofErr w:type="spellEnd"/>
      <w:r w:rsidR="00475D00" w:rsidRPr="00475D00">
        <w:rPr>
          <w:rFonts w:ascii="Nudista" w:eastAsia="Times New Roman" w:hAnsi="Nudista" w:cs="Times New Roman"/>
          <w:b/>
          <w:bCs/>
          <w:color w:val="002060"/>
          <w:spacing w:val="3"/>
          <w:sz w:val="24"/>
          <w:szCs w:val="24"/>
          <w:lang w:eastAsia="cs-CZ"/>
        </w:rPr>
        <w:t>, kter</w:t>
      </w:r>
      <w:r w:rsidR="009B5C55" w:rsidRPr="00247146">
        <w:rPr>
          <w:rFonts w:ascii="Nudista" w:eastAsia="Times New Roman" w:hAnsi="Nudista" w:cs="Times New Roman"/>
          <w:b/>
          <w:bCs/>
          <w:color w:val="002060"/>
          <w:spacing w:val="3"/>
          <w:sz w:val="24"/>
          <w:szCs w:val="24"/>
          <w:lang w:eastAsia="cs-CZ"/>
        </w:rPr>
        <w:t>ý obhájil post, když ho</w:t>
      </w:r>
      <w:r w:rsidR="00475D00" w:rsidRPr="00475D00">
        <w:rPr>
          <w:rFonts w:ascii="Nudista" w:eastAsia="Times New Roman" w:hAnsi="Nudista" w:cs="Times New Roman"/>
          <w:b/>
          <w:bCs/>
          <w:color w:val="002060"/>
          <w:spacing w:val="3"/>
          <w:sz w:val="24"/>
          <w:szCs w:val="24"/>
          <w:lang w:eastAsia="cs-CZ"/>
        </w:rPr>
        <w:t xml:space="preserve"> </w:t>
      </w:r>
      <w:r w:rsidRPr="00247146">
        <w:rPr>
          <w:rFonts w:ascii="Nudista" w:eastAsia="Times New Roman" w:hAnsi="Nudista" w:cs="Times New Roman"/>
          <w:b/>
          <w:bCs/>
          <w:color w:val="002060"/>
          <w:spacing w:val="3"/>
          <w:sz w:val="24"/>
          <w:szCs w:val="24"/>
          <w:lang w:eastAsia="cs-CZ"/>
        </w:rPr>
        <w:t xml:space="preserve">na Konferenci ČSLH </w:t>
      </w:r>
      <w:r w:rsidR="00475D00" w:rsidRPr="00475D00">
        <w:rPr>
          <w:rFonts w:ascii="Nudista" w:eastAsia="Times New Roman" w:hAnsi="Nudista" w:cs="Times New Roman"/>
          <w:b/>
          <w:bCs/>
          <w:color w:val="002060"/>
          <w:spacing w:val="3"/>
          <w:sz w:val="24"/>
          <w:szCs w:val="24"/>
          <w:lang w:eastAsia="cs-CZ"/>
        </w:rPr>
        <w:t xml:space="preserve">podpořilo </w:t>
      </w:r>
      <w:r w:rsidR="009B5C55" w:rsidRPr="00247146">
        <w:rPr>
          <w:rFonts w:ascii="Nudista" w:eastAsia="Times New Roman" w:hAnsi="Nudista" w:cs="Times New Roman"/>
          <w:b/>
          <w:bCs/>
          <w:color w:val="002060"/>
          <w:spacing w:val="3"/>
          <w:sz w:val="24"/>
          <w:szCs w:val="24"/>
          <w:lang w:eastAsia="cs-CZ"/>
        </w:rPr>
        <w:t xml:space="preserve">59 ze 61 přítomných </w:t>
      </w:r>
      <w:r w:rsidR="00475D00" w:rsidRPr="00475D00">
        <w:rPr>
          <w:rFonts w:ascii="Nudista" w:eastAsia="Times New Roman" w:hAnsi="Nudista" w:cs="Times New Roman"/>
          <w:b/>
          <w:bCs/>
          <w:color w:val="002060"/>
          <w:spacing w:val="3"/>
          <w:sz w:val="24"/>
          <w:szCs w:val="24"/>
          <w:lang w:eastAsia="cs-CZ"/>
        </w:rPr>
        <w:t>delegátů</w:t>
      </w:r>
      <w:r w:rsidR="009B5C55" w:rsidRPr="00247146">
        <w:rPr>
          <w:rFonts w:ascii="Nudista" w:eastAsia="Times New Roman" w:hAnsi="Nudista" w:cs="Times New Roman"/>
          <w:b/>
          <w:bCs/>
          <w:color w:val="002060"/>
          <w:spacing w:val="3"/>
          <w:sz w:val="24"/>
          <w:szCs w:val="24"/>
          <w:lang w:eastAsia="cs-CZ"/>
        </w:rPr>
        <w:t>.</w:t>
      </w:r>
      <w:r w:rsidR="00AB32EA">
        <w:rPr>
          <w:rFonts w:ascii="Nudista" w:eastAsia="Times New Roman" w:hAnsi="Nudista" w:cs="Times New Roman"/>
          <w:b/>
          <w:bCs/>
          <w:color w:val="002060"/>
          <w:spacing w:val="3"/>
          <w:sz w:val="24"/>
          <w:szCs w:val="24"/>
          <w:lang w:eastAsia="cs-CZ"/>
        </w:rPr>
        <w:t xml:space="preserve"> Zvolen byl také nový výkonný výbor</w:t>
      </w:r>
      <w:r w:rsidR="00BE6B1E">
        <w:rPr>
          <w:rFonts w:ascii="Nudista" w:eastAsia="Times New Roman" w:hAnsi="Nudista" w:cs="Times New Roman"/>
          <w:b/>
          <w:bCs/>
          <w:color w:val="002060"/>
          <w:spacing w:val="3"/>
          <w:sz w:val="24"/>
          <w:szCs w:val="24"/>
          <w:lang w:eastAsia="cs-CZ"/>
        </w:rPr>
        <w:t xml:space="preserve">, </w:t>
      </w:r>
      <w:r w:rsidR="00AB32EA">
        <w:rPr>
          <w:rFonts w:ascii="Nudista" w:eastAsia="Times New Roman" w:hAnsi="Nudista" w:cs="Times New Roman"/>
          <w:b/>
          <w:bCs/>
          <w:color w:val="002060"/>
          <w:spacing w:val="3"/>
          <w:sz w:val="24"/>
          <w:szCs w:val="24"/>
          <w:lang w:eastAsia="cs-CZ"/>
        </w:rPr>
        <w:t xml:space="preserve">dozorčí </w:t>
      </w:r>
      <w:r w:rsidR="003323CC">
        <w:rPr>
          <w:rFonts w:ascii="Nudista" w:eastAsia="Times New Roman" w:hAnsi="Nudista" w:cs="Times New Roman"/>
          <w:b/>
          <w:bCs/>
          <w:color w:val="002060"/>
          <w:spacing w:val="3"/>
          <w:sz w:val="24"/>
          <w:szCs w:val="24"/>
          <w:lang w:eastAsia="cs-CZ"/>
        </w:rPr>
        <w:t>rada a předseda arbitrážní komise</w:t>
      </w:r>
      <w:r w:rsidR="00AB32EA">
        <w:rPr>
          <w:rFonts w:ascii="Nudista" w:eastAsia="Times New Roman" w:hAnsi="Nudista" w:cs="Times New Roman"/>
          <w:b/>
          <w:bCs/>
          <w:color w:val="002060"/>
          <w:spacing w:val="3"/>
          <w:sz w:val="24"/>
          <w:szCs w:val="24"/>
          <w:lang w:eastAsia="cs-CZ"/>
        </w:rPr>
        <w:t>.</w:t>
      </w:r>
    </w:p>
    <w:p w14:paraId="49868809" w14:textId="7B428F01" w:rsidR="009B5C55" w:rsidRPr="00F168B8" w:rsidRDefault="009B5C55" w:rsidP="00F168B8">
      <w:pPr>
        <w:spacing w:before="240" w:after="0" w:line="240" w:lineRule="auto"/>
        <w:jc w:val="both"/>
        <w:textAlignment w:val="baseline"/>
        <w:outlineLvl w:val="4"/>
        <w:rPr>
          <w:rFonts w:ascii="Nudista" w:eastAsia="Times New Roman" w:hAnsi="Nudista" w:cs="Times New Roman"/>
          <w:b/>
          <w:bCs/>
          <w:color w:val="002060"/>
          <w:spacing w:val="3"/>
          <w:sz w:val="24"/>
          <w:szCs w:val="24"/>
          <w:lang w:eastAsia="cs-CZ"/>
        </w:rPr>
      </w:pPr>
      <w:r w:rsidRPr="00247146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 xml:space="preserve">Stávající prezident Českého hokeje neměl na svůj post protikandidáta, Konference ČSLH mu ale i tak musela na základě platných stanov vyslovit důvěru nadpoloviční většinou. </w:t>
      </w:r>
    </w:p>
    <w:p w14:paraId="75E25683" w14:textId="578CF0F0" w:rsidR="008D2654" w:rsidRPr="00247146" w:rsidRDefault="008D2654" w:rsidP="00AB32EA">
      <w:pPr>
        <w:spacing w:before="240" w:after="0" w:line="240" w:lineRule="auto"/>
        <w:jc w:val="both"/>
        <w:textAlignment w:val="baseline"/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</w:pPr>
      <w:r w:rsidRPr="00247146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„Zavazuji se a slibuji, že budu svou práci dělat tak, jako do</w:t>
      </w:r>
      <w:r w:rsidR="00BE6B1E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 xml:space="preserve"> </w:t>
      </w:r>
      <w:r w:rsidRPr="00247146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 xml:space="preserve">teď. A to s jakýmkoliv týmem, protože pracuji pro </w:t>
      </w:r>
      <w:r w:rsidR="00BE6B1E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č</w:t>
      </w:r>
      <w:r w:rsidRPr="00247146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eský hokej</w:t>
      </w:r>
      <w:r w:rsidR="009B5C55" w:rsidRPr="00247146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 xml:space="preserve">,“ prohlásil ve svém projevu po zvolení prezident Alois </w:t>
      </w:r>
      <w:proofErr w:type="spellStart"/>
      <w:r w:rsidR="009B5C55" w:rsidRPr="00247146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Hadamczik</w:t>
      </w:r>
      <w:proofErr w:type="spellEnd"/>
      <w:r w:rsidR="009B5C55" w:rsidRPr="00247146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.</w:t>
      </w:r>
    </w:p>
    <w:p w14:paraId="4B193DB4" w14:textId="19B8A7CC" w:rsidR="009B5C55" w:rsidRPr="00247146" w:rsidRDefault="009B5C55" w:rsidP="00AB32EA">
      <w:pPr>
        <w:spacing w:before="240" w:after="0" w:line="240" w:lineRule="auto"/>
        <w:jc w:val="both"/>
        <w:textAlignment w:val="baseline"/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</w:pPr>
      <w:r w:rsidRPr="00247146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 xml:space="preserve">Viceprezidentem </w:t>
      </w:r>
      <w:r w:rsidR="00BE6B1E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za</w:t>
      </w:r>
      <w:r w:rsidRPr="00247146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 xml:space="preserve"> vrcholový hokej byl nadpoloviční většinou zvolen Jan Tůma, </w:t>
      </w:r>
      <w:r w:rsidR="00BE6B1E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za</w:t>
      </w:r>
      <w:r w:rsidRPr="00247146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 xml:space="preserve"> výkonnostní hokej </w:t>
      </w:r>
      <w:r w:rsidR="00BE6B1E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 xml:space="preserve">pak </w:t>
      </w:r>
      <w:r w:rsidRPr="00247146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Petr Bříza.</w:t>
      </w:r>
    </w:p>
    <w:p w14:paraId="0D4EDC01" w14:textId="4C8DE127" w:rsidR="00580FE5" w:rsidRPr="00247146" w:rsidRDefault="006E31A4" w:rsidP="00AB32EA">
      <w:pPr>
        <w:spacing w:before="240" w:after="0" w:line="240" w:lineRule="auto"/>
        <w:jc w:val="both"/>
        <w:textAlignment w:val="baseline"/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</w:pPr>
      <w:r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Zvolenými č</w:t>
      </w:r>
      <w:r w:rsidR="00580FE5" w:rsidRPr="00247146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len</w:t>
      </w:r>
      <w:r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 xml:space="preserve">y </w:t>
      </w:r>
      <w:r w:rsidR="00E06E42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v</w:t>
      </w:r>
      <w:r w:rsidR="00580FE5" w:rsidRPr="00247146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ýkonného výboru za vrcholový hokej</w:t>
      </w:r>
      <w:r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 xml:space="preserve"> jsou</w:t>
      </w:r>
      <w:r w:rsidR="00F168B8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 xml:space="preserve"> </w:t>
      </w:r>
      <w:r w:rsidR="00580FE5" w:rsidRPr="00247146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 xml:space="preserve">Bedřich </w:t>
      </w:r>
      <w:proofErr w:type="spellStart"/>
      <w:r w:rsidR="00580FE5" w:rsidRPr="00247146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Ščerban</w:t>
      </w:r>
      <w:proofErr w:type="spellEnd"/>
      <w:r w:rsidR="00580FE5" w:rsidRPr="00247146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, Aleš</w:t>
      </w:r>
      <w:r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 </w:t>
      </w:r>
      <w:r w:rsidR="00580FE5" w:rsidRPr="00247146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Kmoníček, Stanislav Tichý, Petr Vosmík</w:t>
      </w:r>
      <w:r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 xml:space="preserve"> a </w:t>
      </w:r>
      <w:r w:rsidR="00580FE5" w:rsidRPr="00247146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Marek Chmiel.</w:t>
      </w:r>
      <w:r w:rsidR="00F168B8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 xml:space="preserve"> </w:t>
      </w:r>
      <w:r w:rsidR="00580FE5" w:rsidRPr="00247146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Člen</w:t>
      </w:r>
      <w:r w:rsidR="00F168B8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 xml:space="preserve">y </w:t>
      </w:r>
      <w:r w:rsidR="00580FE5" w:rsidRPr="00247146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výkonného výboru za oblast výkonnostního hokeje</w:t>
      </w:r>
      <w:r w:rsidR="00F168B8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 xml:space="preserve"> se stali </w:t>
      </w:r>
      <w:r w:rsidR="00580FE5" w:rsidRPr="00247146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Milan Urban, Jan</w:t>
      </w:r>
      <w:r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 </w:t>
      </w:r>
      <w:r w:rsidR="00580FE5" w:rsidRPr="00247146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Havlíček</w:t>
      </w:r>
      <w:r w:rsidR="00F168B8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 xml:space="preserve"> a </w:t>
      </w:r>
      <w:r w:rsidR="00580FE5" w:rsidRPr="00247146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Petr Vinš.</w:t>
      </w:r>
    </w:p>
    <w:p w14:paraId="653820D0" w14:textId="414B21BC" w:rsidR="00475D00" w:rsidRDefault="00475D00" w:rsidP="00AB32EA">
      <w:pPr>
        <w:spacing w:before="240" w:after="0" w:line="240" w:lineRule="auto"/>
        <w:jc w:val="both"/>
        <w:textAlignment w:val="baseline"/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</w:pPr>
      <w:r w:rsidRPr="00475D00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Právo volit nového prezidenta a členy výkonného výboru ČSLH mělo na konferenci 6</w:t>
      </w:r>
      <w:r w:rsidR="00247146" w:rsidRPr="00247146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1</w:t>
      </w:r>
      <w:r w:rsidR="006E31A4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 </w:t>
      </w:r>
      <w:r w:rsidRPr="00475D00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delegátů s hlasem rozhodujícím (</w:t>
      </w:r>
      <w:r w:rsidR="00247146" w:rsidRPr="00247146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 xml:space="preserve">prezident Českého hokeje, </w:t>
      </w:r>
      <w:r w:rsidRPr="00475D00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2 viceprezidenti ČSLH, 1</w:t>
      </w:r>
      <w:r w:rsidR="006E31A4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 </w:t>
      </w:r>
      <w:r w:rsidRPr="00475D00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 xml:space="preserve">předseda dozorčí ČSLH, 14 zástupců Tipsport extraligy, 14 zástupců </w:t>
      </w:r>
      <w:proofErr w:type="spellStart"/>
      <w:r w:rsidRPr="00475D00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Chance</w:t>
      </w:r>
      <w:proofErr w:type="spellEnd"/>
      <w:r w:rsidRPr="00475D00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 xml:space="preserve"> ligy, 14</w:t>
      </w:r>
      <w:r w:rsidR="006E31A4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 </w:t>
      </w:r>
      <w:r w:rsidRPr="00475D00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zástupců II. ligy ČR, 14 zástupců krajů a 1 zástupce ligy žen).</w:t>
      </w:r>
    </w:p>
    <w:p w14:paraId="6B9B9759" w14:textId="3C72A779" w:rsidR="006E31A4" w:rsidRDefault="006E31A4" w:rsidP="00AB32EA">
      <w:pPr>
        <w:spacing w:before="240" w:after="0" w:line="240" w:lineRule="auto"/>
        <w:jc w:val="both"/>
        <w:textAlignment w:val="baseline"/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</w:pPr>
      <w:r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Předsedou dozorčí rady ČSLH byl zvolen 37 hlasy Miloslav Šeba, doplní</w:t>
      </w:r>
      <w:r w:rsidR="0093625D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 xml:space="preserve"> </w:t>
      </w:r>
      <w:r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 xml:space="preserve">ho členové dozorčí rady </w:t>
      </w:r>
      <w:r w:rsidR="0093625D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za vrcholový hokej</w:t>
      </w:r>
      <w:r w:rsidR="00F168B8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 xml:space="preserve"> Otakar Černý, Jan Fišera, Ondřej Zaorálek a členové dozorčí rady za výkonnostní hokej Karel Jankovič, Pavel Kubica a Ondřej Votroubek.</w:t>
      </w:r>
    </w:p>
    <w:p w14:paraId="25E692C9" w14:textId="372601CF" w:rsidR="005C1D98" w:rsidRPr="00247146" w:rsidRDefault="00F168B8" w:rsidP="00A83BB4">
      <w:pPr>
        <w:spacing w:before="240" w:after="600" w:line="240" w:lineRule="auto"/>
        <w:jc w:val="both"/>
        <w:textAlignment w:val="baseline"/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</w:pPr>
      <w:r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P</w:t>
      </w:r>
      <w:r w:rsidR="00A83BB4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ost p</w:t>
      </w:r>
      <w:r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ředsed</w:t>
      </w:r>
      <w:r w:rsidR="00A83BB4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 xml:space="preserve">y </w:t>
      </w:r>
      <w:r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 xml:space="preserve">arbitrážní komise </w:t>
      </w:r>
      <w:r w:rsidR="00A83BB4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 xml:space="preserve">obhájil </w:t>
      </w:r>
      <w:r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Vladimír Balaš, který neměl protikandidáta</w:t>
      </w:r>
      <w:r w:rsidR="00A83BB4">
        <w:rPr>
          <w:rFonts w:ascii="Nudista" w:eastAsia="Times New Roman" w:hAnsi="Nudista" w:cs="Times New Roman"/>
          <w:color w:val="002060"/>
          <w:sz w:val="24"/>
          <w:szCs w:val="24"/>
          <w:lang w:eastAsia="cs-CZ"/>
        </w:rPr>
        <w:t>.</w:t>
      </w:r>
    </w:p>
    <w:sectPr w:rsidR="005C1D98" w:rsidRPr="00247146" w:rsidSect="0051505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276" w:right="1417" w:bottom="1417" w:left="1417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C7097" w14:textId="77777777" w:rsidR="00543A2D" w:rsidRDefault="00543A2D">
      <w:pPr>
        <w:spacing w:after="0" w:line="240" w:lineRule="auto"/>
      </w:pPr>
      <w:r>
        <w:separator/>
      </w:r>
    </w:p>
  </w:endnote>
  <w:endnote w:type="continuationSeparator" w:id="0">
    <w:p w14:paraId="5149FD7D" w14:textId="77777777" w:rsidR="00543A2D" w:rsidRDefault="0054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dista">
    <w:panose1 w:val="02000000000000000000"/>
    <w:charset w:val="00"/>
    <w:family w:val="auto"/>
    <w:notTrueType/>
    <w:pitch w:val="variable"/>
    <w:sig w:usb0="A00000AF" w:usb1="5000006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45DD" w14:textId="77777777" w:rsidR="00092A2F" w:rsidRPr="00B8017B" w:rsidRDefault="00FD6635" w:rsidP="00B8017B">
    <w:pPr>
      <w:pStyle w:val="Zpat"/>
      <w:jc w:val="center"/>
      <w:rPr>
        <w:rFonts w:ascii="Arial" w:hAnsi="Arial" w:cs="Arial"/>
        <w:color w:val="002060"/>
        <w:sz w:val="15"/>
        <w:szCs w:val="15"/>
      </w:rPr>
    </w:pPr>
    <w:r w:rsidRPr="00685719">
      <w:rPr>
        <w:rFonts w:ascii="Arial" w:hAnsi="Arial" w:cs="Arial"/>
        <w:color w:val="002060"/>
        <w:sz w:val="14"/>
        <w:szCs w:val="14"/>
        <w:lang w:eastAsia="cs-CZ"/>
      </w:rPr>
      <w:t xml:space="preserve">Český svaz ledního hokeje </w:t>
    </w:r>
    <w:proofErr w:type="spellStart"/>
    <w:r w:rsidRPr="00685719">
      <w:rPr>
        <w:rFonts w:ascii="Arial" w:hAnsi="Arial" w:cs="Arial"/>
        <w:color w:val="002060"/>
        <w:sz w:val="14"/>
        <w:szCs w:val="14"/>
        <w:lang w:eastAsia="cs-CZ"/>
      </w:rPr>
      <w:t>z.s</w:t>
    </w:r>
    <w:proofErr w:type="spellEnd"/>
    <w:r w:rsidRPr="00685719">
      <w:rPr>
        <w:rFonts w:ascii="Arial" w:hAnsi="Arial" w:cs="Arial"/>
        <w:color w:val="002060"/>
        <w:sz w:val="14"/>
        <w:szCs w:val="14"/>
      </w:rPr>
      <w:t xml:space="preserve">., Českomoravská 2420/15, Libeň, 190 00 Praha 9 | tel.: </w:t>
    </w:r>
    <w:r>
      <w:rPr>
        <w:rFonts w:ascii="Tahoma" w:hAnsi="Tahoma" w:cs="Tahoma"/>
        <w:color w:val="002060"/>
        <w:sz w:val="14"/>
        <w:szCs w:val="14"/>
        <w:shd w:val="clear" w:color="auto" w:fill="FFFFFF"/>
      </w:rPr>
      <w:t xml:space="preserve">+420 211 158 </w:t>
    </w:r>
    <w:r w:rsidRPr="00685719">
      <w:rPr>
        <w:rFonts w:ascii="Tahoma" w:hAnsi="Tahoma" w:cs="Tahoma"/>
        <w:color w:val="002060"/>
        <w:sz w:val="14"/>
        <w:szCs w:val="14"/>
        <w:shd w:val="clear" w:color="auto" w:fill="FFFFFF"/>
      </w:rPr>
      <w:t>010</w:t>
    </w:r>
    <w:r w:rsidRPr="00685719">
      <w:rPr>
        <w:rFonts w:ascii="Arial" w:hAnsi="Arial" w:cs="Arial"/>
        <w:color w:val="002060"/>
        <w:sz w:val="14"/>
        <w:szCs w:val="14"/>
      </w:rPr>
      <w:t xml:space="preserve"> | email: office@czehockey.c</w:t>
    </w:r>
    <w:r w:rsidRPr="00685719">
      <w:rPr>
        <w:rFonts w:ascii="Arial" w:hAnsi="Arial" w:cs="Arial"/>
        <w:noProof/>
        <w:color w:val="002060"/>
        <w:sz w:val="14"/>
        <w:szCs w:val="14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CB69D6" wp14:editId="49A81168">
              <wp:simplePos x="0" y="0"/>
              <wp:positionH relativeFrom="column">
                <wp:posOffset>-154940</wp:posOffset>
              </wp:positionH>
              <wp:positionV relativeFrom="paragraph">
                <wp:posOffset>-110945</wp:posOffset>
              </wp:positionV>
              <wp:extent cx="5899094" cy="0"/>
              <wp:effectExtent l="0" t="0" r="26035" b="19050"/>
              <wp:wrapNone/>
              <wp:docPr id="2" name="Straight Connector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9094" cy="0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a="http://schemas.openxmlformats.org/drawingml/2006/main">
          <w:pict>
            <v:line id="Straight Connector 232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e7e6e6 [3214]" strokeweight=".5pt" from="-12.2pt,-8.75pt" to="452.3pt,-8.75pt" w14:anchorId="3C3E4A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m4ytQEAANQDAAAOAAAAZHJzL2Uyb0RvYy54bWysU8GO2yAQvVfqPyDuDU7UVhsrzh52tb1U&#10;7artfgDBQ4wEDAIaO3/fgSTOqq1UdbUXzMC8N28e483t5Cw7QEwGfceXi4Yz8Ap74/cdf/rx8O6G&#10;s5Sl76VFDx0/QuK327dvNmNoYYUD2h4iIxKf2jF0fMg5tEIkNYCTaYEBPF1qjE5mCuNe9FGOxO6s&#10;WDXNRzFi7ENEBSnR6f3pkm8rv9ag8letE2RmO07acl1jXXdlFduNbPdRhsGoswz5AhVOGk9FZ6p7&#10;mSX7Gc0fVM6oiAl1Xih0ArU2CmoP1M2y+a2b74MMUHshc1KYbUqvR6u+HO78YyQbxpDaFB5j6WLS&#10;0ZUv6WNTNes4mwVTZooOP9ys1836PWfqcieuwBBT/gToWNl03Bpf+pCtPHxOmYpR6iWlHFtf1oTW&#10;9A/G2hqUCYA7G9lB0tvt9qvyVoR7lkVRQYqr9LrLRwsn1m+gmelJ7LJWr1N15ZRKgc/LM6/1lF1g&#10;mhTMwObfwHN+gUKduP8Bz4haGX2ewc54jH+rnqeLZH3Kvzhw6rtYsMP+WB+1WkOjU507j3mZzedx&#10;hV9/xu0vAAAA//8DAFBLAwQUAAYACAAAACEArPUDTuAAAAAQAQAADwAAAGRycy9kb3ducmV2Lnht&#10;bExPy07DMBC8I/EP1iJxa+1GIUAap0JAb1woIHF0YxNHtdchdpP071kkpHJZ7WNmdqbazN6x0Qyx&#10;CyhhtRTADDZBd9hKeH/bLu6AxaRQKxfQSDiZCJv68qJSpQ4Tvppxl1pGIhhLJcGm1Jecx8Yar+Iy&#10;9Abp9hUGrxKNQ8v1oCYS945nQhTcqw7pg1W9ebSmOeyOnmyM9jOlPBPPBW5P3x+OvxwmLuX11fy0&#10;pvKwBpbMnM4M+M1ARKjJ2D4cUUfmJCyyPCcoNavbG2CEuBd5AWz/t+F1xf8HqX8AAAD//wMAUEsB&#10;Ai0AFAAGAAgAAAAhALaDOJL+AAAA4QEAABMAAAAAAAAAAAAAAAAAAAAAAFtDb250ZW50X1R5cGVz&#10;XS54bWxQSwECLQAUAAYACAAAACEAOP0h/9YAAACUAQAACwAAAAAAAAAAAAAAAAAvAQAAX3JlbHMv&#10;LnJlbHNQSwECLQAUAAYACAAAACEA6OZuMrUBAADUAwAADgAAAAAAAAAAAAAAAAAuAgAAZHJzL2Uy&#10;b0RvYy54bWxQSwECLQAUAAYACAAAACEArPUDTuAAAAAQAQAADwAAAAAAAAAAAAAAAAAPBAAAZHJz&#10;L2Rvd25yZXYueG1sUEsFBgAAAAAEAAQA8wAAABwFAAAAAA==&#10;">
              <v:stroke joinstyle="miter"/>
            </v:line>
          </w:pict>
        </mc:Fallback>
      </mc:AlternateContent>
    </w:r>
    <w:r w:rsidRPr="00685719">
      <w:rPr>
        <w:rFonts w:ascii="Arial" w:hAnsi="Arial" w:cs="Arial"/>
        <w:color w:val="002060"/>
        <w:sz w:val="14"/>
        <w:szCs w:val="14"/>
      </w:rPr>
      <w:t>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D3C2" w14:textId="77777777" w:rsidR="00092A2F" w:rsidRPr="00CE6CB8" w:rsidRDefault="00FD6635" w:rsidP="00466A4A">
    <w:pPr>
      <w:pStyle w:val="Zpat"/>
      <w:jc w:val="center"/>
      <w:rPr>
        <w:rFonts w:ascii="Arial" w:hAnsi="Arial" w:cs="Arial"/>
        <w:color w:val="002060"/>
        <w:sz w:val="15"/>
        <w:szCs w:val="15"/>
      </w:rPr>
    </w:pPr>
    <w:r w:rsidRPr="00685719">
      <w:rPr>
        <w:rFonts w:ascii="Arial" w:hAnsi="Arial" w:cs="Arial"/>
        <w:color w:val="002060"/>
        <w:sz w:val="14"/>
        <w:szCs w:val="14"/>
        <w:lang w:eastAsia="cs-CZ"/>
      </w:rPr>
      <w:t xml:space="preserve">Český svaz ledního hokeje </w:t>
    </w:r>
    <w:proofErr w:type="spellStart"/>
    <w:r w:rsidRPr="00685719">
      <w:rPr>
        <w:rFonts w:ascii="Arial" w:hAnsi="Arial" w:cs="Arial"/>
        <w:color w:val="002060"/>
        <w:sz w:val="14"/>
        <w:szCs w:val="14"/>
        <w:lang w:eastAsia="cs-CZ"/>
      </w:rPr>
      <w:t>z.s</w:t>
    </w:r>
    <w:proofErr w:type="spellEnd"/>
    <w:r w:rsidRPr="00685719">
      <w:rPr>
        <w:rFonts w:ascii="Arial" w:hAnsi="Arial" w:cs="Arial"/>
        <w:color w:val="002060"/>
        <w:sz w:val="14"/>
        <w:szCs w:val="14"/>
      </w:rPr>
      <w:t xml:space="preserve">., Českomoravská 2420/15, Libeň, 190 00 Praha 9 | tel.: </w:t>
    </w:r>
    <w:r>
      <w:rPr>
        <w:rFonts w:ascii="Tahoma" w:hAnsi="Tahoma" w:cs="Tahoma"/>
        <w:color w:val="002060"/>
        <w:sz w:val="14"/>
        <w:szCs w:val="14"/>
        <w:shd w:val="clear" w:color="auto" w:fill="FFFFFF"/>
      </w:rPr>
      <w:t xml:space="preserve">+420 211 158 </w:t>
    </w:r>
    <w:r w:rsidRPr="00685719">
      <w:rPr>
        <w:rFonts w:ascii="Tahoma" w:hAnsi="Tahoma" w:cs="Tahoma"/>
        <w:color w:val="002060"/>
        <w:sz w:val="14"/>
        <w:szCs w:val="14"/>
        <w:shd w:val="clear" w:color="auto" w:fill="FFFFFF"/>
      </w:rPr>
      <w:t>010</w:t>
    </w:r>
    <w:r w:rsidRPr="00685719">
      <w:rPr>
        <w:rFonts w:ascii="Arial" w:hAnsi="Arial" w:cs="Arial"/>
        <w:color w:val="002060"/>
        <w:sz w:val="14"/>
        <w:szCs w:val="14"/>
      </w:rPr>
      <w:t xml:space="preserve"> | email: office@czehockey.c</w:t>
    </w:r>
    <w:r w:rsidRPr="00685719">
      <w:rPr>
        <w:rFonts w:ascii="Arial" w:hAnsi="Arial" w:cs="Arial"/>
        <w:noProof/>
        <w:color w:val="002060"/>
        <w:sz w:val="14"/>
        <w:szCs w:val="1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09461" wp14:editId="44391FA9">
              <wp:simplePos x="0" y="0"/>
              <wp:positionH relativeFrom="column">
                <wp:posOffset>-154940</wp:posOffset>
              </wp:positionH>
              <wp:positionV relativeFrom="paragraph">
                <wp:posOffset>-110945</wp:posOffset>
              </wp:positionV>
              <wp:extent cx="5899094" cy="0"/>
              <wp:effectExtent l="0" t="0" r="26035" b="19050"/>
              <wp:wrapNone/>
              <wp:docPr id="232" name="Straight Connector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9094" cy="0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a="http://schemas.openxmlformats.org/drawingml/2006/main">
          <w:pict>
            <v:line id="Straight Connector 23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e7e6e6 [3214]" strokeweight=".5pt" from="-12.2pt,-8.75pt" to="452.3pt,-8.75pt" w14:anchorId="50D02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m4ytQEAANQDAAAOAAAAZHJzL2Uyb0RvYy54bWysU8GO2yAQvVfqPyDuDU7UVhsrzh52tb1U&#10;7artfgDBQ4wEDAIaO3/fgSTOqq1UdbUXzMC8N28e483t5Cw7QEwGfceXi4Yz8Ap74/cdf/rx8O6G&#10;s5Sl76VFDx0/QuK327dvNmNoYYUD2h4iIxKf2jF0fMg5tEIkNYCTaYEBPF1qjE5mCuNe9FGOxO6s&#10;WDXNRzFi7ENEBSnR6f3pkm8rv9ag8letE2RmO07acl1jXXdlFduNbPdRhsGoswz5AhVOGk9FZ6p7&#10;mSX7Gc0fVM6oiAl1Xih0ArU2CmoP1M2y+a2b74MMUHshc1KYbUqvR6u+HO78YyQbxpDaFB5j6WLS&#10;0ZUv6WNTNes4mwVTZooOP9ys1836PWfqcieuwBBT/gToWNl03Bpf+pCtPHxOmYpR6iWlHFtf1oTW&#10;9A/G2hqUCYA7G9lB0tvt9qvyVoR7lkVRQYqr9LrLRwsn1m+gmelJ7LJWr1N15ZRKgc/LM6/1lF1g&#10;mhTMwObfwHN+gUKduP8Bz4haGX2ewc54jH+rnqeLZH3Kvzhw6rtYsMP+WB+1WkOjU507j3mZzedx&#10;hV9/xu0vAAAA//8DAFBLAwQUAAYACAAAACEArPUDTuAAAAAQAQAADwAAAGRycy9kb3ducmV2Lnht&#10;bExPy07DMBC8I/EP1iJxa+1GIUAap0JAb1woIHF0YxNHtdchdpP071kkpHJZ7WNmdqbazN6x0Qyx&#10;CyhhtRTADDZBd9hKeH/bLu6AxaRQKxfQSDiZCJv68qJSpQ4Tvppxl1pGIhhLJcGm1Jecx8Yar+Iy&#10;9Abp9hUGrxKNQ8v1oCYS945nQhTcqw7pg1W9ebSmOeyOnmyM9jOlPBPPBW5P3x+OvxwmLuX11fy0&#10;pvKwBpbMnM4M+M1ARKjJ2D4cUUfmJCyyPCcoNavbG2CEuBd5AWz/t+F1xf8HqX8AAAD//wMAUEsB&#10;Ai0AFAAGAAgAAAAhALaDOJL+AAAA4QEAABMAAAAAAAAAAAAAAAAAAAAAAFtDb250ZW50X1R5cGVz&#10;XS54bWxQSwECLQAUAAYACAAAACEAOP0h/9YAAACUAQAACwAAAAAAAAAAAAAAAAAvAQAAX3JlbHMv&#10;LnJlbHNQSwECLQAUAAYACAAAACEA6OZuMrUBAADUAwAADgAAAAAAAAAAAAAAAAAuAgAAZHJzL2Uy&#10;b0RvYy54bWxQSwECLQAUAAYACAAAACEArPUDTuAAAAAQAQAADwAAAAAAAAAAAAAAAAAPBAAAZHJz&#10;L2Rvd25yZXYueG1sUEsFBgAAAAAEAAQA8wAAABwFAAAAAA==&#10;">
              <v:stroke joinstyle="miter"/>
            </v:line>
          </w:pict>
        </mc:Fallback>
      </mc:AlternateContent>
    </w:r>
    <w:r w:rsidRPr="00685719">
      <w:rPr>
        <w:rFonts w:ascii="Arial" w:hAnsi="Arial" w:cs="Arial"/>
        <w:color w:val="002060"/>
        <w:sz w:val="14"/>
        <w:szCs w:val="14"/>
      </w:rPr>
      <w:t>z</w:t>
    </w:r>
  </w:p>
  <w:p w14:paraId="1B037FC3" w14:textId="77777777" w:rsidR="00092A2F" w:rsidRPr="00FD08C4" w:rsidRDefault="00092A2F" w:rsidP="00CE6CB8">
    <w:pPr>
      <w:pStyle w:val="Zpat"/>
      <w:rPr>
        <w:rFonts w:ascii="Arial" w:hAnsi="Arial" w:cs="Arial"/>
        <w:color w:val="002060"/>
        <w:sz w:val="16"/>
        <w:szCs w:val="1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37F63" w14:textId="77777777" w:rsidR="00543A2D" w:rsidRDefault="00543A2D">
      <w:pPr>
        <w:spacing w:after="0" w:line="240" w:lineRule="auto"/>
      </w:pPr>
      <w:r>
        <w:separator/>
      </w:r>
    </w:p>
  </w:footnote>
  <w:footnote w:type="continuationSeparator" w:id="0">
    <w:p w14:paraId="195A6639" w14:textId="77777777" w:rsidR="00543A2D" w:rsidRDefault="00543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C270" w14:textId="77777777" w:rsidR="00092A2F" w:rsidRDefault="00FD663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400B0F02" wp14:editId="034B9F44">
          <wp:simplePos x="0" y="0"/>
          <wp:positionH relativeFrom="column">
            <wp:posOffset>0</wp:posOffset>
          </wp:positionH>
          <wp:positionV relativeFrom="paragraph">
            <wp:posOffset>-468467</wp:posOffset>
          </wp:positionV>
          <wp:extent cx="2785955" cy="638175"/>
          <wp:effectExtent l="0" t="0" r="0" b="0"/>
          <wp:wrapNone/>
          <wp:docPr id="1" name="Obrázek 1" descr="Z:\_CSLH\_NOVÁ IDENTITA\SOUHRN\APLIKACE CSLH\assety\logo_dvojjazycne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_CSLH\_NOVÁ IDENTITA\SOUHRN\APLIKACE CSLH\assety\logo_dvojjazycne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95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5286" w14:textId="77777777" w:rsidR="00092A2F" w:rsidRDefault="00FD6635" w:rsidP="00501D2F">
    <w:pPr>
      <w:pStyle w:val="Zhlav"/>
      <w:ind w:left="-567" w:firstLine="283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7299786" wp14:editId="61A69C6A">
          <wp:simplePos x="0" y="0"/>
          <wp:positionH relativeFrom="column">
            <wp:posOffset>-185420</wp:posOffset>
          </wp:positionH>
          <wp:positionV relativeFrom="paragraph">
            <wp:posOffset>-305908</wp:posOffset>
          </wp:positionV>
          <wp:extent cx="2785955" cy="638175"/>
          <wp:effectExtent l="0" t="0" r="0" b="0"/>
          <wp:wrapNone/>
          <wp:docPr id="267" name="Picture 34" descr="Z:\_CSLH\_NOVÁ IDENTITA\SOUHRN\APLIKACE CSLH\assety\logo_dvojjazycne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_CSLH\_NOVÁ IDENTITA\SOUHRN\APLIKACE CSLH\assety\logo_dvojjazycne_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595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ECB8D1" w14:textId="77777777" w:rsidR="00092A2F" w:rsidRDefault="00092A2F" w:rsidP="00501D2F">
    <w:pPr>
      <w:pStyle w:val="Zhlav"/>
      <w:ind w:left="-567" w:firstLine="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1E15"/>
    <w:multiLevelType w:val="hybridMultilevel"/>
    <w:tmpl w:val="25021196"/>
    <w:lvl w:ilvl="0" w:tplc="008E9B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BEA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4C8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03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48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5685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8D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EE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6022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302C"/>
    <w:multiLevelType w:val="hybridMultilevel"/>
    <w:tmpl w:val="EFD4553E"/>
    <w:lvl w:ilvl="0" w:tplc="ACB08D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461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6F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82A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382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A27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43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8AA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2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E2553"/>
    <w:multiLevelType w:val="hybridMultilevel"/>
    <w:tmpl w:val="25A22A80"/>
    <w:lvl w:ilvl="0" w:tplc="C54467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FA3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D4F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1443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2A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C2A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45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C20E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0A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FCCDC"/>
    <w:multiLevelType w:val="hybridMultilevel"/>
    <w:tmpl w:val="35A09ED8"/>
    <w:lvl w:ilvl="0" w:tplc="63FC194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122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A0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49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7AE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F47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32D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CE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CB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B070A"/>
    <w:multiLevelType w:val="hybridMultilevel"/>
    <w:tmpl w:val="79A67BFE"/>
    <w:lvl w:ilvl="0" w:tplc="4A9EFF2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95F4169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1B0DB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13AA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3E3DF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90654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D0CC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001CD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E762B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766922"/>
    <w:multiLevelType w:val="hybridMultilevel"/>
    <w:tmpl w:val="583A0A34"/>
    <w:lvl w:ilvl="0" w:tplc="CD84CD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2909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426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901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C85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062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C1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0A7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F88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9FEBA"/>
    <w:multiLevelType w:val="hybridMultilevel"/>
    <w:tmpl w:val="7F5A29EA"/>
    <w:lvl w:ilvl="0" w:tplc="689EF5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8985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2E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A4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948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8EC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E2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2A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DE0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3BD61"/>
    <w:multiLevelType w:val="hybridMultilevel"/>
    <w:tmpl w:val="0E842806"/>
    <w:lvl w:ilvl="0" w:tplc="F03A64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E0AA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56D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A4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62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62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60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CA1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83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719A8"/>
    <w:multiLevelType w:val="hybridMultilevel"/>
    <w:tmpl w:val="A95E0078"/>
    <w:lvl w:ilvl="0" w:tplc="59323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890C12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6E8F2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9874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7EB8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585CD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3E28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9E45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5EA5B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493AD5"/>
    <w:multiLevelType w:val="hybridMultilevel"/>
    <w:tmpl w:val="AF8C21EA"/>
    <w:lvl w:ilvl="0" w:tplc="802C965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37056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650AFB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2CC4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2CB4F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998C0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1E63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4AFC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FFA6D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6A802F"/>
    <w:multiLevelType w:val="hybridMultilevel"/>
    <w:tmpl w:val="0004D558"/>
    <w:lvl w:ilvl="0" w:tplc="510839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9A8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E4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61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E1F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467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A6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C2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7E2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49536"/>
    <w:multiLevelType w:val="hybridMultilevel"/>
    <w:tmpl w:val="2B165000"/>
    <w:lvl w:ilvl="0" w:tplc="A8BA7E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630C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E1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E5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4E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EC5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88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CB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94F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37672"/>
    <w:multiLevelType w:val="hybridMultilevel"/>
    <w:tmpl w:val="B12205DC"/>
    <w:lvl w:ilvl="0" w:tplc="4A9C9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58C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47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8D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61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469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4A4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7E9B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A6E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3BA54"/>
    <w:multiLevelType w:val="hybridMultilevel"/>
    <w:tmpl w:val="AF38645E"/>
    <w:lvl w:ilvl="0" w:tplc="C6A651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12B2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466C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6F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946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2AE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8E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6E5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28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69A38"/>
    <w:multiLevelType w:val="hybridMultilevel"/>
    <w:tmpl w:val="61382BE0"/>
    <w:lvl w:ilvl="0" w:tplc="79D8CD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CA0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6C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67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C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504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CFB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03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502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154D5"/>
    <w:multiLevelType w:val="hybridMultilevel"/>
    <w:tmpl w:val="20B65AB6"/>
    <w:lvl w:ilvl="0" w:tplc="83A6F6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6699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40F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64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947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DEB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4C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9A8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9EE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B878F"/>
    <w:multiLevelType w:val="hybridMultilevel"/>
    <w:tmpl w:val="73C0ED20"/>
    <w:lvl w:ilvl="0" w:tplc="A1DE54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E23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07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760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2A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29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2B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C0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20A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D1457"/>
    <w:multiLevelType w:val="hybridMultilevel"/>
    <w:tmpl w:val="6932FE2C"/>
    <w:lvl w:ilvl="0" w:tplc="8536CC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B017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48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8C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40B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92E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C26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07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C07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08CF2"/>
    <w:multiLevelType w:val="hybridMultilevel"/>
    <w:tmpl w:val="278EE8B6"/>
    <w:lvl w:ilvl="0" w:tplc="18A01C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78E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A0C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29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8C72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E06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EE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68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BCF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E4BC7"/>
    <w:multiLevelType w:val="hybridMultilevel"/>
    <w:tmpl w:val="7868B832"/>
    <w:lvl w:ilvl="0" w:tplc="E8CC5A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6A2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E67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03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124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D04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47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0E6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4D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F3263"/>
    <w:multiLevelType w:val="hybridMultilevel"/>
    <w:tmpl w:val="EC843514"/>
    <w:lvl w:ilvl="0" w:tplc="F864B9A2">
      <w:start w:val="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D0139FA"/>
    <w:multiLevelType w:val="hybridMultilevel"/>
    <w:tmpl w:val="1CEC0EE8"/>
    <w:lvl w:ilvl="0" w:tplc="5436FB0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F22C5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FF232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E761C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FC18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A04080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3C9A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660CB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04C30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D4CFDA"/>
    <w:multiLevelType w:val="hybridMultilevel"/>
    <w:tmpl w:val="0D3AB852"/>
    <w:lvl w:ilvl="0" w:tplc="CBBC91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523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208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60E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87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E2B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6E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105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A81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0408F"/>
    <w:multiLevelType w:val="hybridMultilevel"/>
    <w:tmpl w:val="F88E0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DF1CF"/>
    <w:multiLevelType w:val="hybridMultilevel"/>
    <w:tmpl w:val="73CCCC98"/>
    <w:lvl w:ilvl="0" w:tplc="7106759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7E24C85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00EE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B4BA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06BB7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2C801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8629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962525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FFEAE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AFF5A5"/>
    <w:multiLevelType w:val="hybridMultilevel"/>
    <w:tmpl w:val="A5E23BBA"/>
    <w:lvl w:ilvl="0" w:tplc="C93806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CE85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F4B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8B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CF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F46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DC8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2B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EA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638813">
    <w:abstractNumId w:val="9"/>
  </w:num>
  <w:num w:numId="2" w16cid:durableId="2080711232">
    <w:abstractNumId w:val="24"/>
  </w:num>
  <w:num w:numId="3" w16cid:durableId="1827699118">
    <w:abstractNumId w:val="0"/>
  </w:num>
  <w:num w:numId="4" w16cid:durableId="1475759240">
    <w:abstractNumId w:val="8"/>
  </w:num>
  <w:num w:numId="5" w16cid:durableId="1992253221">
    <w:abstractNumId w:val="21"/>
  </w:num>
  <w:num w:numId="6" w16cid:durableId="133660">
    <w:abstractNumId w:val="22"/>
  </w:num>
  <w:num w:numId="7" w16cid:durableId="392852428">
    <w:abstractNumId w:val="5"/>
  </w:num>
  <w:num w:numId="8" w16cid:durableId="1814562081">
    <w:abstractNumId w:val="18"/>
  </w:num>
  <w:num w:numId="9" w16cid:durableId="660044748">
    <w:abstractNumId w:val="6"/>
  </w:num>
  <w:num w:numId="10" w16cid:durableId="1971744271">
    <w:abstractNumId w:val="17"/>
  </w:num>
  <w:num w:numId="11" w16cid:durableId="544296200">
    <w:abstractNumId w:val="14"/>
  </w:num>
  <w:num w:numId="12" w16cid:durableId="1000232689">
    <w:abstractNumId w:val="11"/>
  </w:num>
  <w:num w:numId="13" w16cid:durableId="1468667894">
    <w:abstractNumId w:val="2"/>
  </w:num>
  <w:num w:numId="14" w16cid:durableId="2060519886">
    <w:abstractNumId w:val="10"/>
  </w:num>
  <w:num w:numId="15" w16cid:durableId="1806846327">
    <w:abstractNumId w:val="16"/>
  </w:num>
  <w:num w:numId="16" w16cid:durableId="1385063933">
    <w:abstractNumId w:val="4"/>
  </w:num>
  <w:num w:numId="17" w16cid:durableId="508065696">
    <w:abstractNumId w:val="12"/>
  </w:num>
  <w:num w:numId="18" w16cid:durableId="1907034061">
    <w:abstractNumId w:val="7"/>
  </w:num>
  <w:num w:numId="19" w16cid:durableId="1762608286">
    <w:abstractNumId w:val="3"/>
  </w:num>
  <w:num w:numId="20" w16cid:durableId="1781484114">
    <w:abstractNumId w:val="25"/>
  </w:num>
  <w:num w:numId="21" w16cid:durableId="491722293">
    <w:abstractNumId w:val="19"/>
  </w:num>
  <w:num w:numId="22" w16cid:durableId="1408303150">
    <w:abstractNumId w:val="13"/>
  </w:num>
  <w:num w:numId="23" w16cid:durableId="1491630173">
    <w:abstractNumId w:val="15"/>
  </w:num>
  <w:num w:numId="24" w16cid:durableId="1033992161">
    <w:abstractNumId w:val="1"/>
  </w:num>
  <w:num w:numId="25" w16cid:durableId="1354259140">
    <w:abstractNumId w:val="23"/>
  </w:num>
  <w:num w:numId="26" w16cid:durableId="559336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44"/>
    <w:rsid w:val="00021F11"/>
    <w:rsid w:val="00026596"/>
    <w:rsid w:val="000331E7"/>
    <w:rsid w:val="000646B8"/>
    <w:rsid w:val="00070644"/>
    <w:rsid w:val="00075A9D"/>
    <w:rsid w:val="0008791B"/>
    <w:rsid w:val="00092A2F"/>
    <w:rsid w:val="000C0952"/>
    <w:rsid w:val="00107E3E"/>
    <w:rsid w:val="001314BF"/>
    <w:rsid w:val="00155033"/>
    <w:rsid w:val="00167D6A"/>
    <w:rsid w:val="001A297E"/>
    <w:rsid w:val="001A756D"/>
    <w:rsid w:val="001E3C73"/>
    <w:rsid w:val="001E5AC5"/>
    <w:rsid w:val="001F233D"/>
    <w:rsid w:val="001F3E1B"/>
    <w:rsid w:val="002017D8"/>
    <w:rsid w:val="0021370B"/>
    <w:rsid w:val="00216900"/>
    <w:rsid w:val="00227C86"/>
    <w:rsid w:val="00235ED3"/>
    <w:rsid w:val="00245AD6"/>
    <w:rsid w:val="002467B6"/>
    <w:rsid w:val="00247146"/>
    <w:rsid w:val="002B12B7"/>
    <w:rsid w:val="002F5B53"/>
    <w:rsid w:val="002F6FB7"/>
    <w:rsid w:val="00300785"/>
    <w:rsid w:val="00304EA4"/>
    <w:rsid w:val="0030531E"/>
    <w:rsid w:val="003150CD"/>
    <w:rsid w:val="00326AC2"/>
    <w:rsid w:val="003323CC"/>
    <w:rsid w:val="00354B3F"/>
    <w:rsid w:val="00372047"/>
    <w:rsid w:val="003D6152"/>
    <w:rsid w:val="003F1EA5"/>
    <w:rsid w:val="00451537"/>
    <w:rsid w:val="00475D00"/>
    <w:rsid w:val="00486E4A"/>
    <w:rsid w:val="004A13F9"/>
    <w:rsid w:val="004C0ECC"/>
    <w:rsid w:val="004C77F1"/>
    <w:rsid w:val="004E3028"/>
    <w:rsid w:val="004F6109"/>
    <w:rsid w:val="005143B1"/>
    <w:rsid w:val="00543A2D"/>
    <w:rsid w:val="00576B2E"/>
    <w:rsid w:val="00580FE5"/>
    <w:rsid w:val="005A7773"/>
    <w:rsid w:val="005C1D98"/>
    <w:rsid w:val="005C3EDE"/>
    <w:rsid w:val="005E420F"/>
    <w:rsid w:val="005F01BB"/>
    <w:rsid w:val="005F5D88"/>
    <w:rsid w:val="00613F6C"/>
    <w:rsid w:val="00626EE0"/>
    <w:rsid w:val="006305D8"/>
    <w:rsid w:val="00634B12"/>
    <w:rsid w:val="00636AE0"/>
    <w:rsid w:val="00690806"/>
    <w:rsid w:val="006E258C"/>
    <w:rsid w:val="006E31A4"/>
    <w:rsid w:val="006F39FD"/>
    <w:rsid w:val="007321AA"/>
    <w:rsid w:val="00763A63"/>
    <w:rsid w:val="00764076"/>
    <w:rsid w:val="00771034"/>
    <w:rsid w:val="007952D0"/>
    <w:rsid w:val="007E2DB7"/>
    <w:rsid w:val="007F56E9"/>
    <w:rsid w:val="00804A90"/>
    <w:rsid w:val="00823DF4"/>
    <w:rsid w:val="0082666B"/>
    <w:rsid w:val="00835E92"/>
    <w:rsid w:val="00853841"/>
    <w:rsid w:val="008D20F3"/>
    <w:rsid w:val="008D2654"/>
    <w:rsid w:val="008D2B5C"/>
    <w:rsid w:val="008E7BBF"/>
    <w:rsid w:val="008F0485"/>
    <w:rsid w:val="009171FA"/>
    <w:rsid w:val="0093625D"/>
    <w:rsid w:val="009400DF"/>
    <w:rsid w:val="00961944"/>
    <w:rsid w:val="0097029C"/>
    <w:rsid w:val="00996A66"/>
    <w:rsid w:val="009B5C55"/>
    <w:rsid w:val="009D54E8"/>
    <w:rsid w:val="009D63A9"/>
    <w:rsid w:val="009F01C6"/>
    <w:rsid w:val="00A05B7F"/>
    <w:rsid w:val="00A40336"/>
    <w:rsid w:val="00A450F2"/>
    <w:rsid w:val="00A83BB4"/>
    <w:rsid w:val="00A87126"/>
    <w:rsid w:val="00A9518C"/>
    <w:rsid w:val="00AB0772"/>
    <w:rsid w:val="00AB32EA"/>
    <w:rsid w:val="00AB7C32"/>
    <w:rsid w:val="00AC262E"/>
    <w:rsid w:val="00B00749"/>
    <w:rsid w:val="00B178B8"/>
    <w:rsid w:val="00B468C7"/>
    <w:rsid w:val="00B83182"/>
    <w:rsid w:val="00B94DF0"/>
    <w:rsid w:val="00BC0B14"/>
    <w:rsid w:val="00BE6B1E"/>
    <w:rsid w:val="00BF485B"/>
    <w:rsid w:val="00C03CD9"/>
    <w:rsid w:val="00CC6BCE"/>
    <w:rsid w:val="00D13E43"/>
    <w:rsid w:val="00D457E4"/>
    <w:rsid w:val="00D53E82"/>
    <w:rsid w:val="00DB5EC9"/>
    <w:rsid w:val="00DF2DE9"/>
    <w:rsid w:val="00E03FE1"/>
    <w:rsid w:val="00E0614F"/>
    <w:rsid w:val="00E06E42"/>
    <w:rsid w:val="00E13F98"/>
    <w:rsid w:val="00E15290"/>
    <w:rsid w:val="00E31B4B"/>
    <w:rsid w:val="00EB5CA0"/>
    <w:rsid w:val="00EB7E5A"/>
    <w:rsid w:val="00EC33B6"/>
    <w:rsid w:val="00F168B8"/>
    <w:rsid w:val="00F168E1"/>
    <w:rsid w:val="00F24ABD"/>
    <w:rsid w:val="00FB4D92"/>
    <w:rsid w:val="00FD6635"/>
    <w:rsid w:val="00FE054F"/>
    <w:rsid w:val="00FE564B"/>
    <w:rsid w:val="00FF25A1"/>
    <w:rsid w:val="00FF7039"/>
    <w:rsid w:val="0264AF2C"/>
    <w:rsid w:val="0330D6A1"/>
    <w:rsid w:val="058593A1"/>
    <w:rsid w:val="05F97F9D"/>
    <w:rsid w:val="061FDB28"/>
    <w:rsid w:val="08868594"/>
    <w:rsid w:val="0917F802"/>
    <w:rsid w:val="0A2255F5"/>
    <w:rsid w:val="0A3DFEA0"/>
    <w:rsid w:val="0AB3C863"/>
    <w:rsid w:val="0E989794"/>
    <w:rsid w:val="10082ECB"/>
    <w:rsid w:val="1467C2E6"/>
    <w:rsid w:val="1565089C"/>
    <w:rsid w:val="19026392"/>
    <w:rsid w:val="1B6A1064"/>
    <w:rsid w:val="1CCBEC85"/>
    <w:rsid w:val="1E06ADF0"/>
    <w:rsid w:val="1FA27E51"/>
    <w:rsid w:val="20AFA8C9"/>
    <w:rsid w:val="21EA275D"/>
    <w:rsid w:val="23D5D942"/>
    <w:rsid w:val="24E784A0"/>
    <w:rsid w:val="263159F2"/>
    <w:rsid w:val="26C29D5A"/>
    <w:rsid w:val="2705C1F0"/>
    <w:rsid w:val="2729ADF5"/>
    <w:rsid w:val="2797345E"/>
    <w:rsid w:val="2AF8BA44"/>
    <w:rsid w:val="2B78AC4A"/>
    <w:rsid w:val="316786F0"/>
    <w:rsid w:val="31946B12"/>
    <w:rsid w:val="3527AA52"/>
    <w:rsid w:val="3601B10A"/>
    <w:rsid w:val="3967B10F"/>
    <w:rsid w:val="3A632C16"/>
    <w:rsid w:val="3BD8BBDD"/>
    <w:rsid w:val="3D9A706F"/>
    <w:rsid w:val="3DDF5BAE"/>
    <w:rsid w:val="3EEFD531"/>
    <w:rsid w:val="3F0D5843"/>
    <w:rsid w:val="46880CD3"/>
    <w:rsid w:val="4B6293E9"/>
    <w:rsid w:val="4BA647AB"/>
    <w:rsid w:val="4FAB5154"/>
    <w:rsid w:val="4FC6A4A0"/>
    <w:rsid w:val="50A9B6E2"/>
    <w:rsid w:val="52458743"/>
    <w:rsid w:val="57314FBB"/>
    <w:rsid w:val="5BDF4DF2"/>
    <w:rsid w:val="5E62460B"/>
    <w:rsid w:val="60D451FA"/>
    <w:rsid w:val="6199E6CD"/>
    <w:rsid w:val="62155FAF"/>
    <w:rsid w:val="6549001C"/>
    <w:rsid w:val="658AD423"/>
    <w:rsid w:val="6726A484"/>
    <w:rsid w:val="681DB828"/>
    <w:rsid w:val="6A5E4546"/>
    <w:rsid w:val="6AD06C88"/>
    <w:rsid w:val="6F198D16"/>
    <w:rsid w:val="6F8855C0"/>
    <w:rsid w:val="6FA3DDAB"/>
    <w:rsid w:val="714927C2"/>
    <w:rsid w:val="7406D61F"/>
    <w:rsid w:val="74ECC700"/>
    <w:rsid w:val="7B0B0BC7"/>
    <w:rsid w:val="7C3C14A7"/>
    <w:rsid w:val="7C98ED81"/>
    <w:rsid w:val="7E65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E75B"/>
  <w15:chartTrackingRefBased/>
  <w15:docId w15:val="{A5C2FFEC-1419-CF43-A236-D90E1AF8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944"/>
    <w:pPr>
      <w:spacing w:after="160" w:line="259" w:lineRule="auto"/>
    </w:pPr>
    <w:rPr>
      <w:sz w:val="22"/>
      <w:szCs w:val="22"/>
    </w:rPr>
  </w:style>
  <w:style w:type="paragraph" w:styleId="Nadpis5">
    <w:name w:val="heading 5"/>
    <w:basedOn w:val="Normln"/>
    <w:link w:val="Nadpis5Char"/>
    <w:uiPriority w:val="9"/>
    <w:qFormat/>
    <w:rsid w:val="00475D0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1944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96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1944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961944"/>
    <w:pPr>
      <w:ind w:left="720"/>
      <w:contextualSpacing/>
    </w:pPr>
  </w:style>
  <w:style w:type="paragraph" w:customStyle="1" w:styleId="paragraph">
    <w:name w:val="paragraph"/>
    <w:basedOn w:val="Normln"/>
    <w:rsid w:val="00961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5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54E8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rsid w:val="00475D0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7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4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1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8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621AEE3E31547B3637D67E028847D" ma:contentTypeVersion="12" ma:contentTypeDescription="Vytvoří nový dokument" ma:contentTypeScope="" ma:versionID="db7bc9d8fca6500142fee70e9854dc1d">
  <xsd:schema xmlns:xsd="http://www.w3.org/2001/XMLSchema" xmlns:xs="http://www.w3.org/2001/XMLSchema" xmlns:p="http://schemas.microsoft.com/office/2006/metadata/properties" xmlns:ns2="a2ea54ca-49e0-426b-9ab1-bbae03583225" xmlns:ns3="e475ce8c-9c57-42a3-8e73-7f0cd4fa9e6d" targetNamespace="http://schemas.microsoft.com/office/2006/metadata/properties" ma:root="true" ma:fieldsID="70aaaf2fee913566c59064784e329dc1" ns2:_="" ns3:_="">
    <xsd:import namespace="a2ea54ca-49e0-426b-9ab1-bbae03583225"/>
    <xsd:import namespace="e475ce8c-9c57-42a3-8e73-7f0cd4fa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a54ca-49e0-426b-9ab1-bbae03583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42f3cc65-9652-4fb7-995c-6e6079394b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5ce8c-9c57-42a3-8e73-7f0cd4fa9e6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d515af3-802a-40e2-93be-7d12da66f844}" ma:internalName="TaxCatchAll" ma:showField="CatchAllData" ma:web="e475ce8c-9c57-42a3-8e73-7f0cd4fa9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ea54ca-49e0-426b-9ab1-bbae03583225">
      <Terms xmlns="http://schemas.microsoft.com/office/infopath/2007/PartnerControls"/>
    </lcf76f155ced4ddcb4097134ff3c332f>
    <TaxCatchAll xmlns="e475ce8c-9c57-42a3-8e73-7f0cd4fa9e6d" xsi:nil="true"/>
  </documentManagement>
</p:properties>
</file>

<file path=customXml/itemProps1.xml><?xml version="1.0" encoding="utf-8"?>
<ds:datastoreItem xmlns:ds="http://schemas.openxmlformats.org/officeDocument/2006/customXml" ds:itemID="{8755A26D-662F-425C-8535-F8B0935E69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45A81-D8EA-4D95-9B5A-AB1E1D3F5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a54ca-49e0-426b-9ab1-bbae03583225"/>
    <ds:schemaRef ds:uri="e475ce8c-9c57-42a3-8e73-7f0cd4fa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81F2B9-E28F-4C92-9CA9-859B684B56E7}">
  <ds:schemaRefs>
    <ds:schemaRef ds:uri="http://schemas.microsoft.com/office/2006/metadata/properties"/>
    <ds:schemaRef ds:uri="http://schemas.microsoft.com/office/infopath/2007/PartnerControls"/>
    <ds:schemaRef ds:uri="a2ea54ca-49e0-426b-9ab1-bbae03583225"/>
    <ds:schemaRef ds:uri="e475ce8c-9c57-42a3-8e73-7f0cd4fa9e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Snaidauf</dc:creator>
  <cp:keywords/>
  <dc:description/>
  <cp:lastModifiedBy>Michael Schuster</cp:lastModifiedBy>
  <cp:revision>21</cp:revision>
  <cp:lastPrinted>2023-06-22T11:55:00Z</cp:lastPrinted>
  <dcterms:created xsi:type="dcterms:W3CDTF">2023-06-30T10:37:00Z</dcterms:created>
  <dcterms:modified xsi:type="dcterms:W3CDTF">2024-06-15T16:05:00Z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0x010100EA9621AEE3E31547B3637D67E028847D</vt:lpwstr>
  </property>
  <property fmtid="{D5CDD505-2E9C-101B-9397-08002B2CF9AE}" pid="3" name="MediaServiceImageTags">
    <vt:lpwstr/>
  </property>
</Properties>
</file>